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28" w:rsidRPr="00B95028" w:rsidRDefault="00251E44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 </w:t>
      </w:r>
      <w:r w:rsidR="00B95028" w:rsidRPr="00B95028">
        <w:rPr>
          <w:rFonts w:ascii="Garamond" w:hAnsi="Garamond"/>
          <w:b/>
          <w:sz w:val="24"/>
          <w:szCs w:val="24"/>
        </w:rPr>
        <w:t>Munkáltató példánya</w:t>
      </w:r>
      <w:r w:rsidR="00B95028">
        <w:rPr>
          <w:rStyle w:val="Lbjegyzet-hivatkozs"/>
          <w:rFonts w:ascii="Garamond" w:hAnsi="Garamond"/>
          <w:b/>
          <w:sz w:val="24"/>
          <w:szCs w:val="24"/>
        </w:rPr>
        <w:footnoteReference w:id="1"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88"/>
        <w:gridCol w:w="1568"/>
        <w:gridCol w:w="1056"/>
        <w:gridCol w:w="1196"/>
        <w:gridCol w:w="976"/>
        <w:gridCol w:w="1670"/>
        <w:gridCol w:w="205"/>
        <w:gridCol w:w="1080"/>
        <w:gridCol w:w="1755"/>
        <w:gridCol w:w="1526"/>
        <w:gridCol w:w="1274"/>
      </w:tblGrid>
      <w:tr w:rsidR="00FF545B" w:rsidRPr="00384E7E" w:rsidTr="00AF5ED9">
        <w:trPr>
          <w:trHeight w:val="673"/>
        </w:trPr>
        <w:tc>
          <w:tcPr>
            <w:tcW w:w="13994" w:type="dxa"/>
            <w:gridSpan w:val="11"/>
            <w:noWrap/>
            <w:hideMark/>
          </w:tcPr>
          <w:p w:rsidR="00FF545B" w:rsidRPr="00384E7E" w:rsidRDefault="00FF545B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Kiküldetési rendelvény</w:t>
            </w:r>
            <w:r>
              <w:rPr>
                <w:rStyle w:val="Lbjegyzet-hivatkozs"/>
                <w:rFonts w:ascii="Garamond" w:hAnsi="Garamond" w:cs="Times New Roman"/>
                <w:b/>
                <w:bCs/>
                <w:sz w:val="24"/>
                <w:szCs w:val="24"/>
              </w:rPr>
              <w:footnoteReference w:id="2"/>
            </w:r>
          </w:p>
          <w:p w:rsidR="00FF545B" w:rsidRPr="00384E7E" w:rsidRDefault="00FF545B" w:rsidP="00FF545B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 hiv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atali, üzleti utazás</w:t>
            </w:r>
            <w:r>
              <w:rPr>
                <w:rStyle w:val="Lbjegyzet-hivatkozs"/>
                <w:rFonts w:ascii="Garamond" w:hAnsi="Garamond" w:cs="Times New Roman"/>
                <w:b/>
                <w:bCs/>
                <w:sz w:val="24"/>
                <w:szCs w:val="24"/>
              </w:rPr>
              <w:footnoteReference w:id="3"/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költségtérí</w:t>
            </w: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téséhez, saját gépjármű használatával</w:t>
            </w:r>
            <w:r>
              <w:rPr>
                <w:rStyle w:val="Lbjegyzet-hivatkozs"/>
                <w:rFonts w:ascii="Garamond" w:hAnsi="Garamond" w:cs="Times New Roman"/>
                <w:b/>
                <w:bCs/>
                <w:sz w:val="24"/>
                <w:szCs w:val="24"/>
              </w:rPr>
              <w:footnoteReference w:id="4"/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noWrap/>
            <w:hideMark/>
          </w:tcPr>
          <w:p w:rsidR="00384E7E" w:rsidRPr="00384E7E" w:rsidRDefault="00C20949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……</w:t>
            </w:r>
            <w:r w:rsidR="00384E7E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év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………</w:t>
            </w:r>
            <w:r w:rsidR="000E5E2B">
              <w:rPr>
                <w:rFonts w:ascii="Garamond" w:hAnsi="Garamond" w:cs="Times New Roman"/>
                <w:b/>
                <w:bCs/>
                <w:sz w:val="24"/>
                <w:szCs w:val="24"/>
              </w:rPr>
              <w:t>hó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AF5ED9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="00384E7E" w:rsidRPr="00384E7E" w:rsidRDefault="002C20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sorszám:</w:t>
            </w:r>
            <w:r>
              <w:rPr>
                <w:rStyle w:val="Lbjegyzet-hivatkozs"/>
                <w:rFonts w:ascii="Garamond" w:hAnsi="Garamond" w:cs="Times New Roman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7D7E29" w:rsidRPr="00384E7E" w:rsidTr="00191920">
        <w:trPr>
          <w:trHeight w:val="315"/>
        </w:trPr>
        <w:tc>
          <w:tcPr>
            <w:tcW w:w="6484" w:type="dxa"/>
            <w:gridSpan w:val="5"/>
            <w:noWrap/>
            <w:hideMark/>
          </w:tcPr>
          <w:p w:rsidR="007D7E29" w:rsidRPr="00384E7E" w:rsidRDefault="007D7E29" w:rsidP="00AF5ED9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A munkáltató </w:t>
            </w:r>
            <w:r>
              <w:rPr>
                <w:rStyle w:val="Lbjegyzet-hivatkozs"/>
                <w:rFonts w:ascii="Garamond" w:hAnsi="Garamond" w:cs="Times New Roman"/>
                <w:b/>
                <w:bCs/>
                <w:sz w:val="24"/>
                <w:szCs w:val="24"/>
              </w:rPr>
              <w:footnoteReference w:id="6"/>
            </w:r>
          </w:p>
        </w:tc>
        <w:tc>
          <w:tcPr>
            <w:tcW w:w="7510" w:type="dxa"/>
            <w:gridSpan w:val="6"/>
            <w:noWrap/>
            <w:hideMark/>
          </w:tcPr>
          <w:p w:rsidR="007D7E29" w:rsidRPr="00384E7E" w:rsidRDefault="007D7E29" w:rsidP="00AF5ED9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 munkavállaló</w:t>
            </w:r>
            <w:r>
              <w:rPr>
                <w:rStyle w:val="Lbjegyzet-hivatkozs"/>
                <w:rFonts w:ascii="Garamond" w:hAnsi="Garamond" w:cs="Times New Roman"/>
                <w:b/>
                <w:bCs/>
                <w:sz w:val="24"/>
                <w:szCs w:val="24"/>
              </w:rPr>
              <w:footnoteReference w:id="7"/>
            </w:r>
          </w:p>
        </w:tc>
      </w:tr>
      <w:tr w:rsidR="00384E7E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Neve:</w:t>
            </w:r>
          </w:p>
        </w:tc>
        <w:tc>
          <w:tcPr>
            <w:tcW w:w="4796" w:type="dxa"/>
            <w:gridSpan w:val="4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 w:rsidP="00AF5ED9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Neve:</w:t>
            </w:r>
          </w:p>
        </w:tc>
        <w:tc>
          <w:tcPr>
            <w:tcW w:w="5635" w:type="dxa"/>
            <w:gridSpan w:val="4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384E7E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Címe:</w:t>
            </w:r>
          </w:p>
        </w:tc>
        <w:tc>
          <w:tcPr>
            <w:tcW w:w="4796" w:type="dxa"/>
            <w:gridSpan w:val="4"/>
            <w:noWrap/>
            <w:hideMark/>
          </w:tcPr>
          <w:p w:rsidR="00384E7E" w:rsidRDefault="00384E7E" w:rsidP="00384E7E">
            <w:pPr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</w:p>
          <w:p w:rsidR="000E5E2B" w:rsidRPr="00384E7E" w:rsidRDefault="000E5E2B" w:rsidP="00384E7E">
            <w:pPr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 w:rsidP="00AF5ED9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Lakcíme:</w:t>
            </w:r>
          </w:p>
        </w:tc>
        <w:tc>
          <w:tcPr>
            <w:tcW w:w="5635" w:type="dxa"/>
            <w:gridSpan w:val="4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384E7E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Adószáma:</w:t>
            </w:r>
          </w:p>
        </w:tc>
        <w:tc>
          <w:tcPr>
            <w:tcW w:w="4796" w:type="dxa"/>
            <w:gridSpan w:val="4"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 w:rsidP="00AF5ED9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Születési helye, ideje:</w:t>
            </w:r>
          </w:p>
        </w:tc>
        <w:tc>
          <w:tcPr>
            <w:tcW w:w="5635" w:type="dxa"/>
            <w:gridSpan w:val="4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0E5E2B" w:rsidRPr="00384E7E" w:rsidTr="00BA398F">
        <w:trPr>
          <w:trHeight w:val="315"/>
        </w:trPr>
        <w:tc>
          <w:tcPr>
            <w:tcW w:w="6484" w:type="dxa"/>
            <w:gridSpan w:val="5"/>
            <w:vMerge w:val="restart"/>
            <w:noWrap/>
            <w:hideMark/>
          </w:tcPr>
          <w:p w:rsidR="000E5E2B" w:rsidRPr="00384E7E" w:rsidRDefault="000E5E2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/>
            <w:hideMark/>
          </w:tcPr>
          <w:p w:rsidR="000E5E2B" w:rsidRPr="00384E7E" w:rsidRDefault="000E5E2B" w:rsidP="00AF5ED9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5635" w:type="dxa"/>
            <w:gridSpan w:val="4"/>
            <w:noWrap/>
            <w:hideMark/>
          </w:tcPr>
          <w:p w:rsidR="000E5E2B" w:rsidRPr="00384E7E" w:rsidRDefault="000E5E2B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0E5E2B" w:rsidRPr="00384E7E" w:rsidTr="00BA398F">
        <w:trPr>
          <w:trHeight w:val="315"/>
        </w:trPr>
        <w:tc>
          <w:tcPr>
            <w:tcW w:w="6484" w:type="dxa"/>
            <w:gridSpan w:val="5"/>
            <w:vMerge/>
            <w:noWrap/>
            <w:hideMark/>
          </w:tcPr>
          <w:p w:rsidR="000E5E2B" w:rsidRPr="00384E7E" w:rsidRDefault="000E5E2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/>
            <w:hideMark/>
          </w:tcPr>
          <w:p w:rsidR="000E5E2B" w:rsidRPr="00384E7E" w:rsidRDefault="000E5E2B" w:rsidP="00AF5ED9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Adóazonosító jele:</w:t>
            </w:r>
          </w:p>
        </w:tc>
        <w:tc>
          <w:tcPr>
            <w:tcW w:w="5635" w:type="dxa"/>
            <w:gridSpan w:val="4"/>
            <w:noWrap/>
            <w:hideMark/>
          </w:tcPr>
          <w:p w:rsidR="000E5E2B" w:rsidRPr="00384E7E" w:rsidRDefault="000E5E2B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251E44" w:rsidP="00384E7E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 gépjármű f</w:t>
            </w:r>
            <w:r w:rsidR="00384E7E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orgalmi rendszám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</w:t>
            </w:r>
            <w:r w:rsidR="00384E7E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, típus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</w:t>
            </w:r>
            <w:r w:rsidR="00384E7E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24" w:type="dxa"/>
            <w:gridSpan w:val="2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47" w:type="dxa"/>
            <w:gridSpan w:val="4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Fogyasztási normája:</w:t>
            </w:r>
            <w:r w:rsidR="00B95028">
              <w:rPr>
                <w:rStyle w:val="Lbjegyzet-hivatkozs"/>
                <w:rFonts w:ascii="Garamond" w:hAnsi="Garamond" w:cs="Times New Roman"/>
                <w:b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liter/100 km</w:t>
            </w:r>
          </w:p>
        </w:tc>
      </w:tr>
      <w:tr w:rsidR="00251E44" w:rsidRPr="00384E7E" w:rsidTr="00AF5ED9">
        <w:trPr>
          <w:trHeight w:val="330"/>
        </w:trPr>
        <w:tc>
          <w:tcPr>
            <w:tcW w:w="3256" w:type="dxa"/>
            <w:gridSpan w:val="2"/>
            <w:noWrap/>
            <w:hideMark/>
          </w:tcPr>
          <w:p w:rsidR="00384E7E" w:rsidRPr="00384E7E" w:rsidRDefault="00C025E5" w:rsidP="00384E7E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lastRenderedPageBreak/>
              <w:t xml:space="preserve">Üzemanyag </w:t>
            </w:r>
            <w:r w:rsidR="00384E7E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típusa</w:t>
            </w:r>
            <w:r w:rsid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47" w:type="dxa"/>
            <w:gridSpan w:val="4"/>
            <w:noWrap/>
            <w:hideMark/>
          </w:tcPr>
          <w:p w:rsidR="00384E7E" w:rsidRPr="00384E7E" w:rsidRDefault="00C025E5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Hengerűrtartalom</w:t>
            </w:r>
            <w:r w:rsidR="00384E7E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Üz.ag.ár</w:t>
            </w:r>
            <w:proofErr w:type="spellEnd"/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-liter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  <w:r w:rsidR="00B95028">
              <w:rPr>
                <w:rStyle w:val="Lbjegyzet-hivatkozs"/>
                <w:rFonts w:ascii="Garamond" w:hAnsi="Garamond" w:cs="Times New Roman"/>
                <w:b/>
                <w:bCs/>
                <w:sz w:val="24"/>
                <w:szCs w:val="24"/>
              </w:rPr>
              <w:footnoteReference w:id="9"/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noWrap/>
            <w:hideMark/>
          </w:tcPr>
          <w:p w:rsidR="00384E7E" w:rsidRPr="00384E7E" w:rsidRDefault="00384E7E" w:rsidP="00CE1B1C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Amort. (</w:t>
            </w:r>
            <w:r w:rsidR="00CE1B1C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15 </w:t>
            </w: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Ft/km)</w:t>
            </w:r>
          </w:p>
        </w:tc>
      </w:tr>
      <w:tr w:rsidR="00251E44" w:rsidRPr="00384E7E" w:rsidTr="00AF5ED9">
        <w:trPr>
          <w:trHeight w:val="330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9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E35EB6">
              <w:rPr>
                <w:rFonts w:ascii="Garamond" w:hAnsi="Garamond" w:cs="Times New Roman"/>
                <w:sz w:val="24"/>
                <w:szCs w:val="24"/>
              </w:rPr>
              <w:t>orszám</w:t>
            </w:r>
          </w:p>
        </w:tc>
        <w:tc>
          <w:tcPr>
            <w:tcW w:w="6671" w:type="dxa"/>
            <w:gridSpan w:val="6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A kiküldetés, külszolgálat</w:t>
            </w:r>
          </w:p>
        </w:tc>
        <w:tc>
          <w:tcPr>
            <w:tcW w:w="1080" w:type="dxa"/>
            <w:vMerge w:val="restart"/>
            <w:hideMark/>
          </w:tcPr>
          <w:p w:rsidR="00384E7E" w:rsidRPr="00384E7E" w:rsidRDefault="00C025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025E5">
              <w:rPr>
                <w:rFonts w:ascii="Garamond" w:hAnsi="Garamond" w:cs="Times New Roman"/>
                <w:sz w:val="24"/>
                <w:szCs w:val="24"/>
              </w:rPr>
              <w:t>Futás-telje</w:t>
            </w:r>
            <w:r w:rsidR="00384E7E" w:rsidRPr="00C025E5">
              <w:rPr>
                <w:rFonts w:ascii="Garamond" w:hAnsi="Garamond" w:cs="Times New Roman"/>
                <w:sz w:val="24"/>
                <w:szCs w:val="24"/>
              </w:rPr>
              <w:t>sít</w:t>
            </w: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  <w:proofErr w:type="spellStart"/>
            <w:r w:rsidR="00384E7E" w:rsidRPr="00C025E5">
              <w:rPr>
                <w:rFonts w:ascii="Garamond" w:hAnsi="Garamond" w:cs="Times New Roman"/>
                <w:sz w:val="24"/>
                <w:szCs w:val="24"/>
              </w:rPr>
              <w:t>mény</w:t>
            </w:r>
            <w:proofErr w:type="spellEnd"/>
            <w:r w:rsidR="00384E7E" w:rsidRPr="00C025E5">
              <w:rPr>
                <w:rFonts w:ascii="Garamond" w:hAnsi="Garamond" w:cs="Times New Roman"/>
                <w:sz w:val="24"/>
                <w:szCs w:val="24"/>
              </w:rPr>
              <w:t xml:space="preserve"> (km)</w:t>
            </w:r>
          </w:p>
        </w:tc>
        <w:tc>
          <w:tcPr>
            <w:tcW w:w="1755" w:type="dxa"/>
            <w:vMerge w:val="restart"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Üzemanyag</w:t>
            </w:r>
            <w:r w:rsidRPr="00384E7E">
              <w:rPr>
                <w:rFonts w:ascii="Garamond" w:hAnsi="Garamond" w:cs="Times New Roman"/>
                <w:sz w:val="24"/>
                <w:szCs w:val="24"/>
              </w:rPr>
              <w:t>költség (Ft)</w:t>
            </w:r>
          </w:p>
        </w:tc>
        <w:tc>
          <w:tcPr>
            <w:tcW w:w="1526" w:type="dxa"/>
            <w:vMerge w:val="restart"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 xml:space="preserve">Amortizációs költség </w:t>
            </w:r>
            <w:r w:rsidRPr="00384E7E">
              <w:rPr>
                <w:rFonts w:ascii="Garamond" w:hAnsi="Garamond" w:cs="Times New Roman"/>
                <w:sz w:val="24"/>
                <w:szCs w:val="24"/>
              </w:rPr>
              <w:br/>
              <w:t>(Ft)</w:t>
            </w:r>
          </w:p>
        </w:tc>
        <w:tc>
          <w:tcPr>
            <w:tcW w:w="1274" w:type="dxa"/>
            <w:vMerge w:val="restart"/>
            <w:hideMark/>
          </w:tcPr>
          <w:p w:rsidR="00384E7E" w:rsidRPr="00384E7E" w:rsidRDefault="00384E7E" w:rsidP="00C025E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Élelmezési költség</w:t>
            </w:r>
            <w:r w:rsidR="00C025E5">
              <w:rPr>
                <w:rFonts w:ascii="Garamond" w:hAnsi="Garamond" w:cs="Times New Roman"/>
                <w:sz w:val="24"/>
                <w:szCs w:val="24"/>
              </w:rPr>
              <w:t>-</w:t>
            </w:r>
            <w:r w:rsidRPr="00384E7E">
              <w:rPr>
                <w:rFonts w:ascii="Garamond" w:hAnsi="Garamond" w:cs="Times New Roman"/>
                <w:sz w:val="24"/>
                <w:szCs w:val="24"/>
              </w:rPr>
              <w:t>térítés (napidíj)</w:t>
            </w:r>
            <w:r w:rsidRPr="00384E7E">
              <w:rPr>
                <w:rFonts w:ascii="Garamond" w:hAnsi="Garamond" w:cs="Times New Roman"/>
                <w:sz w:val="24"/>
                <w:szCs w:val="24"/>
              </w:rPr>
              <w:br/>
              <w:t>(Ft)</w:t>
            </w:r>
          </w:p>
        </w:tc>
      </w:tr>
      <w:tr w:rsidR="00251E44" w:rsidRPr="00384E7E" w:rsidTr="00AF5ED9">
        <w:trPr>
          <w:trHeight w:val="330"/>
        </w:trPr>
        <w:tc>
          <w:tcPr>
            <w:tcW w:w="1688" w:type="dxa"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568" w:type="dxa"/>
            <w:hideMark/>
          </w:tcPr>
          <w:p w:rsid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Dátum</w:t>
            </w:r>
          </w:p>
          <w:p w:rsidR="00251E44" w:rsidRPr="00384E7E" w:rsidRDefault="00251E4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kezdete/vége</w:t>
            </w:r>
          </w:p>
        </w:tc>
        <w:tc>
          <w:tcPr>
            <w:tcW w:w="1056" w:type="dxa"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Honnan</w:t>
            </w:r>
          </w:p>
        </w:tc>
        <w:tc>
          <w:tcPr>
            <w:tcW w:w="1196" w:type="dxa"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Hova</w:t>
            </w:r>
          </w:p>
        </w:tc>
        <w:tc>
          <w:tcPr>
            <w:tcW w:w="976" w:type="dxa"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Utazás célja</w:t>
            </w:r>
          </w:p>
        </w:tc>
        <w:tc>
          <w:tcPr>
            <w:tcW w:w="1875" w:type="dxa"/>
            <w:gridSpan w:val="2"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Elrendelőjének aláírása</w:t>
            </w:r>
          </w:p>
        </w:tc>
        <w:tc>
          <w:tcPr>
            <w:tcW w:w="1080" w:type="dxa"/>
            <w:vMerge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5.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6.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7.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8.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 w:rsidP="00384E7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9.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10.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11.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12.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13.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14.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AF5ED9">
        <w:trPr>
          <w:trHeight w:val="330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15.</w:t>
            </w: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384E7E" w:rsidRPr="00384E7E" w:rsidTr="00C20949">
        <w:trPr>
          <w:trHeight w:val="345"/>
        </w:trPr>
        <w:tc>
          <w:tcPr>
            <w:tcW w:w="9439" w:type="dxa"/>
            <w:gridSpan w:val="8"/>
            <w:noWrap/>
            <w:hideMark/>
          </w:tcPr>
          <w:p w:rsidR="00384E7E" w:rsidRPr="00384E7E" w:rsidRDefault="00384E7E" w:rsidP="00384E7E">
            <w:pPr>
              <w:jc w:val="right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755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384E7E" w:rsidRPr="00384E7E" w:rsidTr="00C20949">
        <w:trPr>
          <w:trHeight w:val="345"/>
        </w:trPr>
        <w:tc>
          <w:tcPr>
            <w:tcW w:w="9439" w:type="dxa"/>
            <w:gridSpan w:val="8"/>
            <w:noWrap/>
            <w:hideMark/>
          </w:tcPr>
          <w:p w:rsidR="00384E7E" w:rsidRPr="00384E7E" w:rsidRDefault="00384E7E" w:rsidP="00384E7E">
            <w:pPr>
              <w:jc w:val="right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lastRenderedPageBreak/>
              <w:t>Költségtérítés mindösszesen</w:t>
            </w:r>
            <w:r w:rsidR="00854FB1">
              <w:rPr>
                <w:rStyle w:val="Lbjegyzet-hivatkozs"/>
                <w:rFonts w:ascii="Garamond" w:hAnsi="Garamond" w:cs="Times New Roman"/>
                <w:b/>
                <w:bCs/>
                <w:sz w:val="24"/>
                <w:szCs w:val="24"/>
              </w:rPr>
              <w:footnoteReference w:id="10"/>
            </w: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4555" w:type="dxa"/>
            <w:gridSpan w:val="3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251E44" w:rsidRPr="00384E7E" w:rsidTr="00251E44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6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9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70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55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26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74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51E44" w:rsidRPr="00384E7E" w:rsidTr="00C2094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Igazolta:</w:t>
            </w:r>
          </w:p>
        </w:tc>
        <w:tc>
          <w:tcPr>
            <w:tcW w:w="4898" w:type="dxa"/>
            <w:gridSpan w:val="4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3"/>
            <w:noWrap/>
            <w:hideMark/>
          </w:tcPr>
          <w:p w:rsidR="00384E7E" w:rsidRPr="00384E7E" w:rsidRDefault="00384E7E" w:rsidP="00384E7E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Utalványozta:</w:t>
            </w:r>
          </w:p>
        </w:tc>
        <w:tc>
          <w:tcPr>
            <w:tcW w:w="2800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88" w:type="dxa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68" w:type="dxa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Dátum:</w:t>
            </w:r>
          </w:p>
        </w:tc>
        <w:tc>
          <w:tcPr>
            <w:tcW w:w="4898" w:type="dxa"/>
            <w:gridSpan w:val="4"/>
            <w:noWrap/>
            <w:hideMark/>
          </w:tcPr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  <w:p w:rsidR="00384E7E" w:rsidRPr="00384E7E" w:rsidRDefault="00384E7E" w:rsidP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3"/>
            <w:noWrap/>
            <w:hideMark/>
          </w:tcPr>
          <w:p w:rsidR="00384E7E" w:rsidRPr="00384E7E" w:rsidRDefault="00384E7E" w:rsidP="00384E7E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Dátum:</w:t>
            </w:r>
          </w:p>
          <w:p w:rsidR="00384E7E" w:rsidRPr="00384E7E" w:rsidRDefault="00384E7E" w:rsidP="00384E7E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noWrap/>
            <w:hideMark/>
          </w:tcPr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  <w:p w:rsidR="00384E7E" w:rsidRPr="00384E7E" w:rsidRDefault="00384E7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</w:tbl>
    <w:p w:rsidR="00384E7E" w:rsidRPr="00384E7E" w:rsidRDefault="00384E7E" w:rsidP="00DE0FEF">
      <w:pPr>
        <w:jc w:val="center"/>
        <w:rPr>
          <w:rFonts w:ascii="Garamond" w:hAnsi="Garamond" w:cs="Times New Roman"/>
          <w:sz w:val="24"/>
          <w:szCs w:val="24"/>
        </w:rPr>
      </w:pPr>
    </w:p>
    <w:p w:rsidR="00384E7E" w:rsidRPr="00384E7E" w:rsidRDefault="00384E7E" w:rsidP="00DE0FEF">
      <w:pPr>
        <w:jc w:val="center"/>
        <w:rPr>
          <w:rFonts w:ascii="Garamond" w:hAnsi="Garamond" w:cs="Times New Roman"/>
          <w:sz w:val="24"/>
          <w:szCs w:val="24"/>
        </w:rPr>
      </w:pPr>
    </w:p>
    <w:p w:rsidR="00B95028" w:rsidRDefault="00B95028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br w:type="page"/>
      </w:r>
    </w:p>
    <w:p w:rsidR="00B95028" w:rsidRDefault="00B95028" w:rsidP="00B95028">
      <w:pPr>
        <w:rPr>
          <w:rFonts w:ascii="Garamond" w:hAnsi="Garamond"/>
          <w:b/>
          <w:sz w:val="24"/>
          <w:szCs w:val="24"/>
        </w:rPr>
      </w:pPr>
      <w:r w:rsidRPr="00B95028">
        <w:rPr>
          <w:rFonts w:ascii="Garamond" w:hAnsi="Garamond"/>
          <w:b/>
          <w:sz w:val="24"/>
          <w:szCs w:val="24"/>
        </w:rPr>
        <w:lastRenderedPageBreak/>
        <w:t>Munkavállaló példánya</w:t>
      </w:r>
    </w:p>
    <w:p w:rsidR="00C025E5" w:rsidRPr="00B95028" w:rsidRDefault="00C025E5" w:rsidP="00B95028">
      <w:pPr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72"/>
        <w:gridCol w:w="1552"/>
        <w:gridCol w:w="1050"/>
        <w:gridCol w:w="1187"/>
        <w:gridCol w:w="968"/>
        <w:gridCol w:w="1656"/>
        <w:gridCol w:w="1266"/>
        <w:gridCol w:w="1843"/>
        <w:gridCol w:w="1536"/>
        <w:gridCol w:w="1264"/>
      </w:tblGrid>
      <w:tr w:rsidR="00B95028" w:rsidRPr="00384E7E" w:rsidTr="00C20949">
        <w:trPr>
          <w:trHeight w:val="315"/>
        </w:trPr>
        <w:tc>
          <w:tcPr>
            <w:tcW w:w="13994" w:type="dxa"/>
            <w:gridSpan w:val="10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Kiküldetési rendelvény</w:t>
            </w:r>
          </w:p>
        </w:tc>
      </w:tr>
      <w:tr w:rsidR="00B95028" w:rsidRPr="00384E7E" w:rsidTr="00C20949">
        <w:trPr>
          <w:trHeight w:val="315"/>
        </w:trPr>
        <w:tc>
          <w:tcPr>
            <w:tcW w:w="13994" w:type="dxa"/>
            <w:gridSpan w:val="10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 hiv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atali, üzleti utazás költségtérí</w:t>
            </w: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téséhez, saját gépjármű használatával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noWrap/>
            <w:hideMark/>
          </w:tcPr>
          <w:p w:rsidR="00B95028" w:rsidRPr="00384E7E" w:rsidRDefault="0034030F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20……</w:t>
            </w:r>
            <w:r w:rsidR="00B95028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év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hó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ssz.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00" w:type="dxa"/>
            <w:gridSpan w:val="2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51E44" w:rsidRPr="00384E7E" w:rsidTr="00C20949">
        <w:trPr>
          <w:trHeight w:val="315"/>
        </w:trPr>
        <w:tc>
          <w:tcPr>
            <w:tcW w:w="3224" w:type="dxa"/>
            <w:gridSpan w:val="2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A munkáltató 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 munkavállaló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95028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Neve:</w:t>
            </w:r>
          </w:p>
        </w:tc>
        <w:tc>
          <w:tcPr>
            <w:tcW w:w="4757" w:type="dxa"/>
            <w:gridSpan w:val="4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Neve:</w:t>
            </w:r>
          </w:p>
        </w:tc>
        <w:tc>
          <w:tcPr>
            <w:tcW w:w="5909" w:type="dxa"/>
            <w:gridSpan w:val="4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95028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Címe:</w:t>
            </w:r>
          </w:p>
        </w:tc>
        <w:tc>
          <w:tcPr>
            <w:tcW w:w="4757" w:type="dxa"/>
            <w:gridSpan w:val="4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Lakcíme:</w:t>
            </w:r>
          </w:p>
        </w:tc>
        <w:tc>
          <w:tcPr>
            <w:tcW w:w="5909" w:type="dxa"/>
            <w:gridSpan w:val="4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95028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Adószáma:</w:t>
            </w:r>
          </w:p>
        </w:tc>
        <w:tc>
          <w:tcPr>
            <w:tcW w:w="4757" w:type="dxa"/>
            <w:gridSpan w:val="4"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Születési helye, ideje:</w:t>
            </w:r>
          </w:p>
        </w:tc>
        <w:tc>
          <w:tcPr>
            <w:tcW w:w="5909" w:type="dxa"/>
            <w:gridSpan w:val="4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251E44" w:rsidRPr="00384E7E" w:rsidTr="00251E44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Anyja neve:</w:t>
            </w:r>
          </w:p>
        </w:tc>
        <w:tc>
          <w:tcPr>
            <w:tcW w:w="5909" w:type="dxa"/>
            <w:gridSpan w:val="4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251E44" w:rsidRPr="00384E7E" w:rsidTr="00251E44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Adóazonosító jele:</w:t>
            </w:r>
          </w:p>
        </w:tc>
        <w:tc>
          <w:tcPr>
            <w:tcW w:w="5909" w:type="dxa"/>
            <w:gridSpan w:val="4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251E44" w:rsidRPr="00384E7E" w:rsidTr="00C20949">
        <w:trPr>
          <w:trHeight w:val="330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95028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251E44" w:rsidP="00030F53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 gépjármű f</w:t>
            </w:r>
            <w:r w:rsidR="00B95028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orgalmi rendszám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</w:t>
            </w:r>
            <w:r w:rsidR="00B95028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, típus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a</w:t>
            </w:r>
            <w:r w:rsidR="00B95028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02" w:type="dxa"/>
            <w:gridSpan w:val="2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1" w:type="dxa"/>
            <w:gridSpan w:val="3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9" w:type="dxa"/>
            <w:gridSpan w:val="2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Fogyasztási normája:</w:t>
            </w: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liter/100 km</w:t>
            </w:r>
          </w:p>
        </w:tc>
      </w:tr>
      <w:tr w:rsidR="00B95028" w:rsidRPr="00384E7E" w:rsidTr="00C20949">
        <w:trPr>
          <w:trHeight w:val="330"/>
        </w:trPr>
        <w:tc>
          <w:tcPr>
            <w:tcW w:w="3224" w:type="dxa"/>
            <w:gridSpan w:val="2"/>
            <w:noWrap/>
            <w:hideMark/>
          </w:tcPr>
          <w:p w:rsidR="00B95028" w:rsidRPr="00384E7E" w:rsidRDefault="00C025E5" w:rsidP="00030F53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Üzemanyag </w:t>
            </w:r>
            <w:r w:rsidR="00B95028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típusa</w:t>
            </w:r>
            <w:r w:rsidR="00B95028"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1" w:type="dxa"/>
            <w:gridSpan w:val="3"/>
            <w:noWrap/>
            <w:hideMark/>
          </w:tcPr>
          <w:p w:rsidR="00B95028" w:rsidRPr="00384E7E" w:rsidRDefault="00C025E5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Hengerűrtartalom</w:t>
            </w:r>
            <w:r w:rsidR="00B95028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Üz.ag.ár</w:t>
            </w:r>
            <w:proofErr w:type="spellEnd"/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-liter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  <w:r>
              <w:rPr>
                <w:rStyle w:val="Lbjegyzet-hivatkozs"/>
                <w:rFonts w:ascii="Garamond" w:hAnsi="Garamond" w:cs="Times New Roman"/>
                <w:b/>
                <w:bCs/>
                <w:sz w:val="24"/>
                <w:szCs w:val="24"/>
              </w:rPr>
              <w:footnoteReference w:id="11"/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noWrap/>
            <w:hideMark/>
          </w:tcPr>
          <w:p w:rsidR="00B95028" w:rsidRPr="00384E7E" w:rsidRDefault="00B95028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Amort. (</w:t>
            </w:r>
            <w:r w:rsidR="00302B8E">
              <w:rPr>
                <w:rFonts w:ascii="Garamond" w:hAnsi="Garamond" w:cs="Times New Roman"/>
                <w:b/>
                <w:bCs/>
                <w:sz w:val="24"/>
                <w:szCs w:val="24"/>
              </w:rPr>
              <w:t>15</w:t>
            </w:r>
            <w:r w:rsidR="00302B8E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Ft/km)</w:t>
            </w:r>
          </w:p>
        </w:tc>
      </w:tr>
      <w:tr w:rsidR="00251E44" w:rsidRPr="00384E7E" w:rsidTr="00C20949">
        <w:trPr>
          <w:trHeight w:val="330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B95028" w:rsidRPr="00384E7E" w:rsidTr="00C20949">
        <w:trPr>
          <w:trHeight w:val="315"/>
        </w:trPr>
        <w:tc>
          <w:tcPr>
            <w:tcW w:w="1672" w:type="dxa"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Ssz.</w:t>
            </w:r>
          </w:p>
        </w:tc>
        <w:tc>
          <w:tcPr>
            <w:tcW w:w="6413" w:type="dxa"/>
            <w:gridSpan w:val="5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A kiküldetés, külszolgálat</w:t>
            </w:r>
          </w:p>
        </w:tc>
        <w:tc>
          <w:tcPr>
            <w:tcW w:w="1266" w:type="dxa"/>
            <w:vMerge w:val="restart"/>
            <w:hideMark/>
          </w:tcPr>
          <w:p w:rsidR="00B95028" w:rsidRPr="00384E7E" w:rsidRDefault="00C025E5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025E5">
              <w:rPr>
                <w:rFonts w:ascii="Garamond" w:hAnsi="Garamond" w:cs="Times New Roman"/>
                <w:sz w:val="24"/>
                <w:szCs w:val="24"/>
              </w:rPr>
              <w:t>Futás-teljesít</w:t>
            </w: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  <w:proofErr w:type="spellStart"/>
            <w:r w:rsidRPr="00C025E5">
              <w:rPr>
                <w:rFonts w:ascii="Garamond" w:hAnsi="Garamond" w:cs="Times New Roman"/>
                <w:sz w:val="24"/>
                <w:szCs w:val="24"/>
              </w:rPr>
              <w:t>mény</w:t>
            </w:r>
            <w:proofErr w:type="spellEnd"/>
            <w:r w:rsidRPr="00C025E5">
              <w:rPr>
                <w:rFonts w:ascii="Garamond" w:hAnsi="Garamond" w:cs="Times New Roman"/>
                <w:sz w:val="24"/>
                <w:szCs w:val="24"/>
              </w:rPr>
              <w:t xml:space="preserve"> (km)</w:t>
            </w:r>
          </w:p>
        </w:tc>
        <w:tc>
          <w:tcPr>
            <w:tcW w:w="1843" w:type="dxa"/>
            <w:vMerge w:val="restart"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Üzemanyag</w:t>
            </w:r>
            <w:r w:rsidRPr="00384E7E">
              <w:rPr>
                <w:rFonts w:ascii="Garamond" w:hAnsi="Garamond" w:cs="Times New Roman"/>
                <w:sz w:val="24"/>
                <w:szCs w:val="24"/>
              </w:rPr>
              <w:t>költség (Ft)</w:t>
            </w:r>
          </w:p>
        </w:tc>
        <w:tc>
          <w:tcPr>
            <w:tcW w:w="1536" w:type="dxa"/>
            <w:vMerge w:val="restart"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 xml:space="preserve">Amortizációs költség </w:t>
            </w:r>
            <w:r w:rsidRPr="00384E7E">
              <w:rPr>
                <w:rFonts w:ascii="Garamond" w:hAnsi="Garamond" w:cs="Times New Roman"/>
                <w:sz w:val="24"/>
                <w:szCs w:val="24"/>
              </w:rPr>
              <w:br/>
              <w:t>(Ft)</w:t>
            </w:r>
          </w:p>
        </w:tc>
        <w:tc>
          <w:tcPr>
            <w:tcW w:w="1264" w:type="dxa"/>
            <w:vMerge w:val="restart"/>
            <w:hideMark/>
          </w:tcPr>
          <w:p w:rsidR="00B95028" w:rsidRPr="00384E7E" w:rsidRDefault="00C025E5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Élelmezési költség</w:t>
            </w: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  <w:r w:rsidRPr="00384E7E">
              <w:rPr>
                <w:rFonts w:ascii="Garamond" w:hAnsi="Garamond" w:cs="Times New Roman"/>
                <w:sz w:val="24"/>
                <w:szCs w:val="24"/>
              </w:rPr>
              <w:t xml:space="preserve">térítés </w:t>
            </w:r>
            <w:r w:rsidRPr="00384E7E">
              <w:rPr>
                <w:rFonts w:ascii="Garamond" w:hAnsi="Garamond" w:cs="Times New Roman"/>
                <w:sz w:val="24"/>
                <w:szCs w:val="24"/>
              </w:rPr>
              <w:lastRenderedPageBreak/>
              <w:t>(napidíj)</w:t>
            </w:r>
            <w:r w:rsidRPr="00384E7E">
              <w:rPr>
                <w:rFonts w:ascii="Garamond" w:hAnsi="Garamond" w:cs="Times New Roman"/>
                <w:sz w:val="24"/>
                <w:szCs w:val="24"/>
              </w:rPr>
              <w:br/>
              <w:t>(Ft)</w:t>
            </w:r>
          </w:p>
        </w:tc>
      </w:tr>
      <w:tr w:rsidR="00251E44" w:rsidRPr="00384E7E" w:rsidTr="00C20949">
        <w:trPr>
          <w:trHeight w:val="330"/>
        </w:trPr>
        <w:tc>
          <w:tcPr>
            <w:tcW w:w="1672" w:type="dxa"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hideMark/>
          </w:tcPr>
          <w:p w:rsidR="00B95028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Dátuma</w:t>
            </w:r>
          </w:p>
          <w:p w:rsidR="00251E44" w:rsidRPr="00384E7E" w:rsidRDefault="00251E44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kezdete/vége</w:t>
            </w:r>
          </w:p>
        </w:tc>
        <w:tc>
          <w:tcPr>
            <w:tcW w:w="1050" w:type="dxa"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Honnan</w:t>
            </w:r>
          </w:p>
        </w:tc>
        <w:tc>
          <w:tcPr>
            <w:tcW w:w="1187" w:type="dxa"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Hova</w:t>
            </w:r>
          </w:p>
        </w:tc>
        <w:tc>
          <w:tcPr>
            <w:tcW w:w="968" w:type="dxa"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Utazás célja</w:t>
            </w:r>
          </w:p>
        </w:tc>
        <w:tc>
          <w:tcPr>
            <w:tcW w:w="1656" w:type="dxa"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Elrendelőjének aláírása</w:t>
            </w:r>
          </w:p>
        </w:tc>
        <w:tc>
          <w:tcPr>
            <w:tcW w:w="1266" w:type="dxa"/>
            <w:vMerge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5.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6.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7.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8.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9.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10.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11.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12.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13.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14.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30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15.</w:t>
            </w: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B95028" w:rsidRPr="00384E7E" w:rsidTr="00C20949">
        <w:trPr>
          <w:trHeight w:val="345"/>
        </w:trPr>
        <w:tc>
          <w:tcPr>
            <w:tcW w:w="9351" w:type="dxa"/>
            <w:gridSpan w:val="7"/>
            <w:noWrap/>
            <w:hideMark/>
          </w:tcPr>
          <w:p w:rsidR="00B95028" w:rsidRPr="00384E7E" w:rsidRDefault="00B95028" w:rsidP="00030F53">
            <w:pPr>
              <w:jc w:val="right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B95028" w:rsidRPr="00384E7E" w:rsidTr="00C20949">
        <w:trPr>
          <w:trHeight w:val="345"/>
        </w:trPr>
        <w:tc>
          <w:tcPr>
            <w:tcW w:w="9351" w:type="dxa"/>
            <w:gridSpan w:val="7"/>
            <w:noWrap/>
            <w:hideMark/>
          </w:tcPr>
          <w:p w:rsidR="00B95028" w:rsidRPr="00384E7E" w:rsidRDefault="00C025E5" w:rsidP="00030F53">
            <w:pPr>
              <w:jc w:val="right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Költségtérítés mindösszesen</w:t>
            </w:r>
            <w:r w:rsidR="00B95028" w:rsidRPr="00384E7E">
              <w:rPr>
                <w:rFonts w:ascii="Garamond" w:hAnsi="Garamond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43" w:type="dxa"/>
            <w:gridSpan w:val="3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95028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Igazolta:</w:t>
            </w:r>
          </w:p>
        </w:tc>
        <w:tc>
          <w:tcPr>
            <w:tcW w:w="4861" w:type="dxa"/>
            <w:gridSpan w:val="4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gridSpan w:val="2"/>
            <w:noWrap/>
            <w:hideMark/>
          </w:tcPr>
          <w:p w:rsidR="00B95028" w:rsidRPr="00384E7E" w:rsidRDefault="00B95028" w:rsidP="00030F53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Utalványozta:</w:t>
            </w:r>
          </w:p>
        </w:tc>
        <w:tc>
          <w:tcPr>
            <w:tcW w:w="2800" w:type="dxa"/>
            <w:gridSpan w:val="2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95028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Dátum:</w:t>
            </w:r>
          </w:p>
        </w:tc>
        <w:tc>
          <w:tcPr>
            <w:tcW w:w="4861" w:type="dxa"/>
            <w:gridSpan w:val="4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gridSpan w:val="2"/>
            <w:noWrap/>
            <w:hideMark/>
          </w:tcPr>
          <w:p w:rsidR="00B95028" w:rsidRPr="00384E7E" w:rsidRDefault="00B95028" w:rsidP="00030F53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Dátum:</w:t>
            </w:r>
          </w:p>
          <w:p w:rsidR="00B95028" w:rsidRPr="00384E7E" w:rsidRDefault="00B95028" w:rsidP="00030F53">
            <w:pPr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gridSpan w:val="2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84E7E">
              <w:rPr>
                <w:rFonts w:ascii="Garamond" w:hAnsi="Garamond" w:cs="Times New Roman"/>
                <w:sz w:val="24"/>
                <w:szCs w:val="24"/>
              </w:rPr>
              <w:t> </w:t>
            </w:r>
          </w:p>
        </w:tc>
      </w:tr>
      <w:tr w:rsidR="00251E44" w:rsidRPr="00384E7E" w:rsidTr="00C20949">
        <w:trPr>
          <w:trHeight w:val="315"/>
        </w:trPr>
        <w:tc>
          <w:tcPr>
            <w:tcW w:w="167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52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968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5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36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64" w:type="dxa"/>
            <w:noWrap/>
            <w:hideMark/>
          </w:tcPr>
          <w:p w:rsidR="00B95028" w:rsidRPr="00384E7E" w:rsidRDefault="00B95028" w:rsidP="00030F53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B95028" w:rsidRPr="00384E7E" w:rsidRDefault="00B95028" w:rsidP="00B95028">
      <w:pPr>
        <w:jc w:val="center"/>
        <w:rPr>
          <w:rFonts w:ascii="Garamond" w:hAnsi="Garamond" w:cs="Times New Roman"/>
          <w:sz w:val="24"/>
          <w:szCs w:val="24"/>
        </w:rPr>
      </w:pPr>
    </w:p>
    <w:p w:rsidR="008C144A" w:rsidRPr="00384E7E" w:rsidRDefault="008C144A" w:rsidP="00DE0FEF">
      <w:pPr>
        <w:jc w:val="both"/>
        <w:rPr>
          <w:rFonts w:ascii="Garamond" w:hAnsi="Garamond" w:cs="Times New Roman"/>
          <w:sz w:val="24"/>
          <w:szCs w:val="24"/>
        </w:rPr>
      </w:pPr>
    </w:p>
    <w:sectPr w:rsidR="008C144A" w:rsidRPr="00384E7E" w:rsidSect="00384E7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60" w:rsidRDefault="00DC3D60" w:rsidP="00384E7E">
      <w:pPr>
        <w:spacing w:after="0" w:line="240" w:lineRule="auto"/>
      </w:pPr>
      <w:r>
        <w:separator/>
      </w:r>
    </w:p>
  </w:endnote>
  <w:endnote w:type="continuationSeparator" w:id="0">
    <w:p w:rsidR="00DC3D60" w:rsidRDefault="00DC3D60" w:rsidP="0038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0859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:rsidR="00FF545B" w:rsidRPr="00FF545B" w:rsidRDefault="00FF545B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FF545B">
          <w:rPr>
            <w:rFonts w:ascii="Garamond" w:hAnsi="Garamond"/>
            <w:sz w:val="24"/>
            <w:szCs w:val="24"/>
          </w:rPr>
          <w:fldChar w:fldCharType="begin"/>
        </w:r>
        <w:r w:rsidRPr="00FF545B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FF545B">
          <w:rPr>
            <w:rFonts w:ascii="Garamond" w:hAnsi="Garamond"/>
            <w:sz w:val="24"/>
            <w:szCs w:val="24"/>
          </w:rPr>
          <w:fldChar w:fldCharType="separate"/>
        </w:r>
        <w:r w:rsidR="001B2297">
          <w:rPr>
            <w:rFonts w:ascii="Garamond" w:hAnsi="Garamond"/>
            <w:noProof/>
            <w:sz w:val="24"/>
            <w:szCs w:val="24"/>
          </w:rPr>
          <w:t>5</w:t>
        </w:r>
        <w:r w:rsidRPr="00FF545B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FF545B" w:rsidRDefault="00FF54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60" w:rsidRDefault="00DC3D60" w:rsidP="00384E7E">
      <w:pPr>
        <w:spacing w:after="0" w:line="240" w:lineRule="auto"/>
      </w:pPr>
      <w:r>
        <w:separator/>
      </w:r>
    </w:p>
  </w:footnote>
  <w:footnote w:type="continuationSeparator" w:id="0">
    <w:p w:rsidR="00DC3D60" w:rsidRDefault="00DC3D60" w:rsidP="00384E7E">
      <w:pPr>
        <w:spacing w:after="0" w:line="240" w:lineRule="auto"/>
      </w:pPr>
      <w:r>
        <w:continuationSeparator/>
      </w:r>
    </w:p>
  </w:footnote>
  <w:footnote w:id="1">
    <w:p w:rsidR="00FF545B" w:rsidRPr="00C025E5" w:rsidRDefault="00FF545B" w:rsidP="00C20949">
      <w:pPr>
        <w:pStyle w:val="Lbjegyzetszveg"/>
        <w:rPr>
          <w:rFonts w:ascii="Garamond" w:hAnsi="Garamond"/>
        </w:rPr>
      </w:pPr>
      <w:r w:rsidRPr="00C025E5">
        <w:rPr>
          <w:rStyle w:val="Lbjegyzet-hivatkozs"/>
          <w:rFonts w:ascii="Garamond" w:hAnsi="Garamond"/>
        </w:rPr>
        <w:footnoteRef/>
      </w:r>
      <w:r w:rsidRPr="00C025E5">
        <w:rPr>
          <w:rFonts w:ascii="Garamond" w:hAnsi="Garamond"/>
        </w:rPr>
        <w:t xml:space="preserve"> Két példányban kell kiállítani: kifizető/munkáltató példánya és kiküldött munkavállaló/ megbízott példánya</w:t>
      </w:r>
      <w:r w:rsidR="00CC2289">
        <w:rPr>
          <w:rFonts w:ascii="Garamond" w:hAnsi="Garamond"/>
        </w:rPr>
        <w:t xml:space="preserve">. A személyi jövedelemadóról szóló 1995. évi CXVII. törvény </w:t>
      </w:r>
      <w:r w:rsidR="00AF26C3">
        <w:rPr>
          <w:rFonts w:ascii="Garamond" w:hAnsi="Garamond"/>
        </w:rPr>
        <w:t>3. § 83. pontja alapján a</w:t>
      </w:r>
      <w:r w:rsidR="00AF26C3" w:rsidRPr="00AF26C3">
        <w:rPr>
          <w:rFonts w:ascii="Garamond" w:hAnsi="Garamond"/>
        </w:rPr>
        <w:t xml:space="preserve"> papír alapon kiállított kiküldetési rendelvény eredeti példányát a kifizető, másolatát a magánszemély a bizonylatmegőrzésre vonatkozó rendelkezések betartásával megőrzi.</w:t>
      </w:r>
    </w:p>
  </w:footnote>
  <w:footnote w:id="2">
    <w:p w:rsidR="00FF545B" w:rsidRPr="00C025E5" w:rsidRDefault="00FF545B" w:rsidP="00FB3FCD">
      <w:pPr>
        <w:pStyle w:val="Lbjegyzetszveg"/>
        <w:jc w:val="both"/>
        <w:rPr>
          <w:rFonts w:ascii="Garamond" w:hAnsi="Garamond"/>
        </w:rPr>
      </w:pPr>
      <w:r w:rsidRPr="00C025E5">
        <w:rPr>
          <w:rStyle w:val="Lbjegyzet-hivatkozs"/>
          <w:rFonts w:ascii="Garamond" w:hAnsi="Garamond"/>
        </w:rPr>
        <w:footnoteRef/>
      </w:r>
      <w:r w:rsidRPr="00C025E5">
        <w:rPr>
          <w:rFonts w:ascii="Garamond" w:hAnsi="Garamond"/>
        </w:rPr>
        <w:t xml:space="preserve"> Akkor kell ezt a nyomtatványt alkalmazni, ha a magántulajdonú autót használjuk céges célokra. Ezzel cégautó adót spórolunk meg. A nyomtatvány belföldi üzleti utazás kiküldetéssel való elrendelésére készült.</w:t>
      </w:r>
    </w:p>
  </w:footnote>
  <w:footnote w:id="3">
    <w:p w:rsidR="00FF545B" w:rsidRPr="00C025E5" w:rsidRDefault="00FF545B" w:rsidP="00FB3FCD">
      <w:pPr>
        <w:pStyle w:val="Lbjegyzetszveg"/>
        <w:jc w:val="both"/>
        <w:rPr>
          <w:rFonts w:ascii="Garamond" w:hAnsi="Garamond"/>
        </w:rPr>
      </w:pPr>
      <w:r w:rsidRPr="00C025E5">
        <w:rPr>
          <w:rStyle w:val="Lbjegyzet-hivatkozs"/>
          <w:rFonts w:ascii="Garamond" w:hAnsi="Garamond"/>
        </w:rPr>
        <w:footnoteRef/>
      </w:r>
      <w:r w:rsidRPr="00C025E5">
        <w:rPr>
          <w:rFonts w:ascii="Garamond" w:hAnsi="Garamond"/>
        </w:rPr>
        <w:t xml:space="preserve"> Hivatali,</w:t>
      </w:r>
      <w:r w:rsidR="00C20949">
        <w:rPr>
          <w:rFonts w:ascii="Garamond" w:hAnsi="Garamond"/>
        </w:rPr>
        <w:t xml:space="preserve"> </w:t>
      </w:r>
      <w:r w:rsidRPr="00C025E5">
        <w:rPr>
          <w:rFonts w:ascii="Garamond" w:hAnsi="Garamond"/>
        </w:rPr>
        <w:t>üzleti utazásnak minősül a magánszemély jövedelmének megszerzése érdekében, a kifizető tevékenységével összefüggő feladat ellátása érdekében szükséges utazás – a munkahelyre, a székhelyre vagy a telephelyre a lakóhelyről történő bejárás kivételével –, ideértve különösen a kiküldetés (kirendelés) miatt szükséges utazást, de ide nem értve az olyan utazást, amelyre vonatkozó dokumentumok és körülmények (szervezés, reklám, hirdetés, útvonal, úti cél, tartózkodási idő, a tényleges szakmai és szabadidőprogram aránya stb.) valós tartalma alapján, akár közvetve is megállapítható, hogy az utazás csak látszólagosan hivatali, üzleti</w:t>
      </w:r>
    </w:p>
  </w:footnote>
  <w:footnote w:id="4">
    <w:p w:rsidR="00FF545B" w:rsidRPr="00C025E5" w:rsidRDefault="00FF545B" w:rsidP="00FB3FCD">
      <w:pPr>
        <w:pStyle w:val="Lbjegyzetszveg"/>
        <w:jc w:val="both"/>
        <w:rPr>
          <w:rFonts w:ascii="Garamond" w:hAnsi="Garamond"/>
        </w:rPr>
      </w:pPr>
      <w:r w:rsidRPr="00C025E5">
        <w:rPr>
          <w:rStyle w:val="Lbjegyzet-hivatkozs"/>
          <w:rFonts w:ascii="Garamond" w:hAnsi="Garamond"/>
        </w:rPr>
        <w:footnoteRef/>
      </w:r>
      <w:r w:rsidRPr="00C025E5">
        <w:rPr>
          <w:rFonts w:ascii="Garamond" w:hAnsi="Garamond"/>
        </w:rPr>
        <w:t xml:space="preserve"> Rendelvényben szereplő gépkocsi tulajdonjogát igazolni kell, kötelező gépjármű felelősségbiztosítási befizetést igazoló bizonylattal. Saját vagy házastárs tulajdonában álló gépjármű esetében számolható el a kiküldetési költségtérítés. A gépjárművek üzemeltetésével kapcsolatos költségek üzemanyagköltségből és fenntartási, javítási, felújítási költségekből állnak, így például nem része az üzemeltetési költségeknek az úthasználat díja, a garázsbérleti díj, a parkolás díja.</w:t>
      </w:r>
    </w:p>
  </w:footnote>
  <w:footnote w:id="5">
    <w:p w:rsidR="002C20D5" w:rsidRPr="00C025E5" w:rsidRDefault="002C20D5" w:rsidP="002C20D5">
      <w:pPr>
        <w:pStyle w:val="Lbjegyzetszveg"/>
        <w:jc w:val="both"/>
        <w:rPr>
          <w:rFonts w:ascii="Garamond" w:hAnsi="Garamond"/>
        </w:rPr>
      </w:pPr>
      <w:r w:rsidRPr="00C025E5">
        <w:rPr>
          <w:rStyle w:val="Lbjegyzet-hivatkozs"/>
          <w:rFonts w:ascii="Garamond" w:hAnsi="Garamond"/>
        </w:rPr>
        <w:footnoteRef/>
      </w:r>
      <w:r w:rsidRPr="00C025E5">
        <w:rPr>
          <w:rFonts w:ascii="Garamond" w:hAnsi="Garamond"/>
        </w:rPr>
        <w:t xml:space="preserve"> Szigorú számadású bizonylatnak minősül, azaz folyamatos sorszámozással kell ellátni és formanyomtatványként érdemes beszerezni.</w:t>
      </w:r>
    </w:p>
  </w:footnote>
  <w:footnote w:id="6">
    <w:p w:rsidR="007D7E29" w:rsidRPr="00C025E5" w:rsidRDefault="007D7E29" w:rsidP="00FB3FCD">
      <w:pPr>
        <w:pStyle w:val="Lbjegyzetszveg"/>
        <w:jc w:val="both"/>
        <w:rPr>
          <w:rFonts w:ascii="Garamond" w:hAnsi="Garamond"/>
        </w:rPr>
      </w:pPr>
      <w:r w:rsidRPr="00C025E5">
        <w:rPr>
          <w:rStyle w:val="Lbjegyzet-hivatkozs"/>
          <w:rFonts w:ascii="Garamond" w:hAnsi="Garamond"/>
        </w:rPr>
        <w:footnoteRef/>
      </w:r>
      <w:r w:rsidRPr="00C025E5">
        <w:rPr>
          <w:rFonts w:ascii="Garamond" w:hAnsi="Garamond"/>
        </w:rPr>
        <w:t xml:space="preserve"> Nem kizárólag munkaviszony alapján, hanem például megbízási szerződés kötésével is kiállítható. Ekkor érdemes a megbízási szerződésben ennek lehetőségére kitérni.</w:t>
      </w:r>
    </w:p>
  </w:footnote>
  <w:footnote w:id="7">
    <w:p w:rsidR="007D7E29" w:rsidRPr="00C025E5" w:rsidRDefault="007D7E29" w:rsidP="00FB3FCD">
      <w:pPr>
        <w:pStyle w:val="Lbjegyzetszveg"/>
        <w:jc w:val="both"/>
        <w:rPr>
          <w:rFonts w:ascii="Garamond" w:hAnsi="Garamond"/>
        </w:rPr>
      </w:pPr>
      <w:r w:rsidRPr="00C025E5">
        <w:rPr>
          <w:rStyle w:val="Lbjegyzet-hivatkozs"/>
          <w:rFonts w:ascii="Garamond" w:hAnsi="Garamond"/>
        </w:rPr>
        <w:footnoteRef/>
      </w:r>
      <w:r w:rsidRPr="00C025E5">
        <w:rPr>
          <w:rFonts w:ascii="Garamond" w:hAnsi="Garamond"/>
        </w:rPr>
        <w:t xml:space="preserve"> Céges és személyes adatok – azon jogviszony szerződése szerint, amelyben kiküldetés történik</w:t>
      </w:r>
    </w:p>
  </w:footnote>
  <w:footnote w:id="8">
    <w:p w:rsidR="00FF545B" w:rsidRPr="00C025E5" w:rsidRDefault="00FF545B" w:rsidP="00FB3FCD">
      <w:pPr>
        <w:pStyle w:val="Lbjegyzetszveg"/>
        <w:jc w:val="both"/>
        <w:rPr>
          <w:rFonts w:ascii="Garamond" w:hAnsi="Garamond"/>
        </w:rPr>
      </w:pPr>
      <w:r w:rsidRPr="00C025E5">
        <w:rPr>
          <w:rStyle w:val="Lbjegyzet-hivatkozs"/>
          <w:rFonts w:ascii="Garamond" w:hAnsi="Garamond"/>
        </w:rPr>
        <w:footnoteRef/>
      </w:r>
      <w:r w:rsidRPr="00C025E5">
        <w:rPr>
          <w:rFonts w:ascii="Garamond" w:hAnsi="Garamond"/>
        </w:rPr>
        <w:t xml:space="preserve"> Üzemanyag-fogyasztási norma – gépkocsi hengerűrtartalmától függ</w:t>
      </w:r>
    </w:p>
    <w:p w:rsidR="00FF545B" w:rsidRPr="00C025E5" w:rsidRDefault="00AF5ED9" w:rsidP="00854FB1">
      <w:pPr>
        <w:pStyle w:val="Lbjegyzetszveg"/>
        <w:jc w:val="both"/>
        <w:rPr>
          <w:rFonts w:ascii="Garamond" w:hAnsi="Garamond"/>
        </w:rPr>
      </w:pPr>
      <w:hyperlink r:id="rId1" w:history="1">
        <w:r w:rsidR="00FF545B" w:rsidRPr="00C025E5">
          <w:rPr>
            <w:rStyle w:val="Hiperhivatkozs"/>
            <w:rFonts w:ascii="Garamond" w:hAnsi="Garamond"/>
          </w:rPr>
          <w:t>http://www.nav.gov.hu/nav/szolgaltatasok/uzemanyag/fogyaszt_normak/gjnorma.html</w:t>
        </w:r>
      </w:hyperlink>
    </w:p>
  </w:footnote>
  <w:footnote w:id="9">
    <w:p w:rsidR="00FF545B" w:rsidRPr="00C025E5" w:rsidRDefault="00FF545B" w:rsidP="00B95028">
      <w:pPr>
        <w:pStyle w:val="Lbjegyzetszveg"/>
        <w:jc w:val="both"/>
        <w:rPr>
          <w:rFonts w:ascii="Garamond" w:hAnsi="Garamond"/>
        </w:rPr>
      </w:pPr>
      <w:r w:rsidRPr="00C025E5">
        <w:rPr>
          <w:rStyle w:val="Lbjegyzet-hivatkozs"/>
          <w:rFonts w:ascii="Garamond" w:hAnsi="Garamond"/>
        </w:rPr>
        <w:footnoteRef/>
      </w:r>
      <w:r w:rsidRPr="00C025E5">
        <w:rPr>
          <w:rFonts w:ascii="Garamond" w:hAnsi="Garamond"/>
        </w:rPr>
        <w:t xml:space="preserve"> Adóhatóság által kiadott havonta hivatalosan elszámolható üzemanyagár (NAV oldalán megtalálható i</w:t>
      </w:r>
      <w:r w:rsidR="00C025E5">
        <w:rPr>
          <w:rFonts w:ascii="Garamond" w:hAnsi="Garamond"/>
        </w:rPr>
        <w:t>nformáció, havonta és üzemanyag</w:t>
      </w:r>
      <w:r w:rsidRPr="00C025E5">
        <w:rPr>
          <w:rFonts w:ascii="Garamond" w:hAnsi="Garamond"/>
        </w:rPr>
        <w:t xml:space="preserve">formától függően változik - </w:t>
      </w:r>
      <w:hyperlink r:id="rId2" w:history="1">
        <w:r w:rsidR="00FD5A55" w:rsidRPr="00092F6A">
          <w:rPr>
            <w:rStyle w:val="Hiperhivatkozs"/>
            <w:rFonts w:ascii="Garamond" w:hAnsi="Garamond"/>
          </w:rPr>
          <w:t>https://www.nav.gov.hu/nav/szolgaltatasok/uzemanyag/uzemanyagarak</w:t>
        </w:r>
      </w:hyperlink>
      <w:r w:rsidR="00FD5A55">
        <w:rPr>
          <w:rFonts w:ascii="Garamond" w:hAnsi="Garamond"/>
        </w:rPr>
        <w:t xml:space="preserve"> </w:t>
      </w:r>
    </w:p>
    <w:p w:rsidR="00FF545B" w:rsidRDefault="00FF545B">
      <w:pPr>
        <w:pStyle w:val="Lbjegyzetszveg"/>
      </w:pPr>
    </w:p>
  </w:footnote>
  <w:footnote w:id="10">
    <w:p w:rsidR="00FF545B" w:rsidRPr="00C025E5" w:rsidRDefault="00FF545B" w:rsidP="00854FB1">
      <w:pPr>
        <w:pStyle w:val="Lbjegyzetszveg"/>
        <w:jc w:val="both"/>
        <w:rPr>
          <w:rFonts w:ascii="Garamond" w:hAnsi="Garamond"/>
        </w:rPr>
      </w:pPr>
      <w:r w:rsidRPr="00C025E5">
        <w:rPr>
          <w:rStyle w:val="Lbjegyzet-hivatkozs"/>
          <w:rFonts w:ascii="Garamond" w:hAnsi="Garamond"/>
        </w:rPr>
        <w:footnoteRef/>
      </w:r>
      <w:r w:rsidRPr="00C025E5">
        <w:rPr>
          <w:rFonts w:ascii="Garamond" w:hAnsi="Garamond"/>
        </w:rPr>
        <w:t xml:space="preserve"> A magánszemély saját személygépjárművének hivatali célú használatáért a kifizetőtől kiküldetési rendelvény alapján is kaphat költségtérítést. Amennyiben a térítés mértéke nem több a jogszabály szerint igazolás nélkül elszámolható mértéknél [ez a mérték a hivatalos célra megtett kilométerekre a kormányrendeletben meghatározott üzemanyag-fogyasztási norma alapján a NAV által közzétett üzemanyagárral számított üzemanyagköltség és a </w:t>
      </w:r>
      <w:proofErr w:type="spellStart"/>
      <w:r w:rsidRPr="00C025E5">
        <w:rPr>
          <w:rFonts w:ascii="Garamond" w:hAnsi="Garamond"/>
        </w:rPr>
        <w:t>kilométerenkénti</w:t>
      </w:r>
      <w:proofErr w:type="spellEnd"/>
      <w:r w:rsidRPr="00C025E5">
        <w:rPr>
          <w:rFonts w:ascii="Garamond" w:hAnsi="Garamond"/>
        </w:rPr>
        <w:t xml:space="preserve"> </w:t>
      </w:r>
      <w:r w:rsidR="00AF26C3">
        <w:rPr>
          <w:rFonts w:ascii="Garamond" w:hAnsi="Garamond"/>
        </w:rPr>
        <w:t>15</w:t>
      </w:r>
      <w:r w:rsidRPr="00C025E5">
        <w:rPr>
          <w:rFonts w:ascii="Garamond" w:hAnsi="Garamond"/>
        </w:rPr>
        <w:t xml:space="preserve"> forint (általános személygépkocsi-</w:t>
      </w:r>
      <w:proofErr w:type="gramStart"/>
      <w:r w:rsidRPr="00C025E5">
        <w:rPr>
          <w:rFonts w:ascii="Garamond" w:hAnsi="Garamond"/>
        </w:rPr>
        <w:t>normaköltség)-</w:t>
      </w:r>
      <w:proofErr w:type="gramEnd"/>
      <w:r w:rsidRPr="00C025E5">
        <w:rPr>
          <w:rFonts w:ascii="Garamond" w:hAnsi="Garamond"/>
        </w:rPr>
        <w:t xml:space="preserve"> azaz jelen nyomtatvány szerinti] akkor azt nem kell bevételként figyelembe vennie a magánszemélynek, </w:t>
      </w:r>
      <w:r w:rsidR="00251E44">
        <w:rPr>
          <w:rFonts w:ascii="Garamond" w:hAnsi="Garamond"/>
        </w:rPr>
        <w:t xml:space="preserve">tehát </w:t>
      </w:r>
      <w:r w:rsidRPr="00C025E5">
        <w:rPr>
          <w:rFonts w:ascii="Garamond" w:hAnsi="Garamond"/>
        </w:rPr>
        <w:t>nem adóköteles. Abban az esetben, ha a kifizető a kiküldetési rendelvény alapján a jogszabályban meghatározott mértéket meghaladó térítést fizet, akkor a teljes összeg adóköteles bevételnek minősül. A költségelszámolás másik lehetséges módja amikor útnyilvántartás alapján a ténylegesen megtett utak figyelembevételével, vagy átalány alapján részesül költségtérítésben a magánszemély. Ebben (a jelen mintától eltérő) esetben, ha a magánszemély a saját tulajdonban lévő személygépkocsi hivatali (üzleti) célú használatára tekintettel útnyilvántartás alapján költséget számol el, akkor számolnia kell azzal is, hogy a költségelszámolás miatt cégautóadó fizetésére kötelezett.</w:t>
      </w:r>
    </w:p>
  </w:footnote>
  <w:footnote w:id="11">
    <w:p w:rsidR="00FF545B" w:rsidRDefault="00FF545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5B" w:rsidRDefault="00FF54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239F"/>
    <w:multiLevelType w:val="hybridMultilevel"/>
    <w:tmpl w:val="9E5A8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6B3D"/>
    <w:multiLevelType w:val="hybridMultilevel"/>
    <w:tmpl w:val="B476A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EF"/>
    <w:rsid w:val="00030F53"/>
    <w:rsid w:val="000E5E2B"/>
    <w:rsid w:val="000F50FE"/>
    <w:rsid w:val="00155305"/>
    <w:rsid w:val="001B2297"/>
    <w:rsid w:val="00251E44"/>
    <w:rsid w:val="002C20D5"/>
    <w:rsid w:val="00302B8E"/>
    <w:rsid w:val="0034030F"/>
    <w:rsid w:val="00384E7E"/>
    <w:rsid w:val="0065588F"/>
    <w:rsid w:val="00683786"/>
    <w:rsid w:val="006F7E5E"/>
    <w:rsid w:val="00767785"/>
    <w:rsid w:val="007D7E29"/>
    <w:rsid w:val="00854FB1"/>
    <w:rsid w:val="008C144A"/>
    <w:rsid w:val="00915918"/>
    <w:rsid w:val="009772AB"/>
    <w:rsid w:val="00994310"/>
    <w:rsid w:val="00A97568"/>
    <w:rsid w:val="00AF26C3"/>
    <w:rsid w:val="00AF5ED9"/>
    <w:rsid w:val="00B172AD"/>
    <w:rsid w:val="00B95028"/>
    <w:rsid w:val="00C025E5"/>
    <w:rsid w:val="00C20949"/>
    <w:rsid w:val="00C45F29"/>
    <w:rsid w:val="00CC2289"/>
    <w:rsid w:val="00CE1B1C"/>
    <w:rsid w:val="00D03298"/>
    <w:rsid w:val="00D9070E"/>
    <w:rsid w:val="00DC3D60"/>
    <w:rsid w:val="00DE0FEF"/>
    <w:rsid w:val="00E35EB6"/>
    <w:rsid w:val="00E5554E"/>
    <w:rsid w:val="00F0456A"/>
    <w:rsid w:val="00FA27BA"/>
    <w:rsid w:val="00FB3FCD"/>
    <w:rsid w:val="00FD5A55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C69424-98EB-4E76-9D07-6F3F6E23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0FE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456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C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84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4E7E"/>
  </w:style>
  <w:style w:type="paragraph" w:styleId="llb">
    <w:name w:val="footer"/>
    <w:basedOn w:val="Norml"/>
    <w:link w:val="llbChar"/>
    <w:uiPriority w:val="99"/>
    <w:unhideWhenUsed/>
    <w:rsid w:val="00384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4E7E"/>
  </w:style>
  <w:style w:type="paragraph" w:styleId="Buborkszveg">
    <w:name w:val="Balloon Text"/>
    <w:basedOn w:val="Norml"/>
    <w:link w:val="BuborkszvegChar"/>
    <w:uiPriority w:val="99"/>
    <w:semiHidden/>
    <w:unhideWhenUsed/>
    <w:rsid w:val="0038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E7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502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502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95028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AF26C3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7D7E29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FD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v.gov.hu/nav/szolgaltatasok/uzemanyag/uzemanyagarak" TargetMode="External"/><Relationship Id="rId1" Type="http://schemas.openxmlformats.org/officeDocument/2006/relationships/hyperlink" Target="http://www.nav.gov.hu/nav/szolgaltatasok/uzemanyag/fogyaszt_normak/gjnor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2895-34BB-4994-9029-B2778EFE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289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Kitti</dc:creator>
  <cp:lastModifiedBy>felhasználó2</cp:lastModifiedBy>
  <cp:revision>14</cp:revision>
  <dcterms:created xsi:type="dcterms:W3CDTF">2017-07-04T13:52:00Z</dcterms:created>
  <dcterms:modified xsi:type="dcterms:W3CDTF">2019-05-03T06:48:00Z</dcterms:modified>
</cp:coreProperties>
</file>